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83703E">
        <w:rPr>
          <w:b w:val="0"/>
          <w:sz w:val="24"/>
          <w:szCs w:val="24"/>
        </w:rPr>
        <w:t>14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7B10C5">
        <w:rPr>
          <w:b w:val="0"/>
          <w:sz w:val="24"/>
          <w:szCs w:val="24"/>
        </w:rPr>
        <w:t>С.А.М.</w:t>
      </w:r>
      <w:r w:rsidR="0083703E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6806ED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806ED">
        <w:rPr>
          <w:color w:val="auto"/>
        </w:rPr>
        <w:t xml:space="preserve">при участии адвоката </w:t>
      </w:r>
      <w:r w:rsidR="007B10C5">
        <w:rPr>
          <w:color w:val="auto"/>
        </w:rPr>
        <w:t>С.</w:t>
      </w:r>
      <w:r w:rsidR="0022567C">
        <w:rPr>
          <w:color w:val="auto"/>
        </w:rPr>
        <w:t>А.М.</w:t>
      </w:r>
      <w:r w:rsidRPr="006806ED">
        <w:rPr>
          <w:color w:val="auto"/>
        </w:rPr>
        <w:t xml:space="preserve">, </w:t>
      </w:r>
      <w:r w:rsidR="00073359">
        <w:rPr>
          <w:color w:val="auto"/>
        </w:rPr>
        <w:t xml:space="preserve">представителя заявителя </w:t>
      </w:r>
      <w:r w:rsidR="007B10C5">
        <w:rPr>
          <w:color w:val="auto"/>
        </w:rPr>
        <w:t>А.</w:t>
      </w:r>
      <w:r w:rsidR="00073359">
        <w:rPr>
          <w:color w:val="auto"/>
        </w:rPr>
        <w:t xml:space="preserve">А.А.,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</w:t>
      </w:r>
      <w:r w:rsidR="009B0785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9B0785">
        <w:rPr>
          <w:sz w:val="24"/>
        </w:rPr>
        <w:t>-</w:t>
      </w:r>
      <w:r w:rsidR="003B2E50" w:rsidRPr="0090713C">
        <w:rPr>
          <w:sz w:val="24"/>
        </w:rPr>
        <w:t>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22567C">
        <w:rPr>
          <w:sz w:val="24"/>
        </w:rPr>
        <w:t>05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7B10C5">
        <w:rPr>
          <w:sz w:val="24"/>
          <w:szCs w:val="24"/>
        </w:rPr>
        <w:t>Ш.</w:t>
      </w:r>
      <w:r w:rsidR="0022567C">
        <w:rPr>
          <w:sz w:val="24"/>
          <w:szCs w:val="24"/>
        </w:rPr>
        <w:t>К.Р.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7B10C5">
        <w:rPr>
          <w:sz w:val="24"/>
        </w:rPr>
        <w:t>С.</w:t>
      </w:r>
      <w:r w:rsidR="0022567C">
        <w:rPr>
          <w:sz w:val="24"/>
        </w:rPr>
        <w:t>А.М.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7B10C5">
        <w:rPr>
          <w:color w:val="auto"/>
        </w:rPr>
        <w:t>Ш.</w:t>
      </w:r>
      <w:r w:rsidR="0022567C">
        <w:rPr>
          <w:color w:val="auto"/>
        </w:rPr>
        <w:t>К.Р.</w:t>
      </w:r>
      <w:r w:rsidR="001D074E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7B10C5">
        <w:t>С.</w:t>
      </w:r>
      <w:r w:rsidR="0022567C">
        <w:t>А.М.</w:t>
      </w:r>
      <w:r w:rsidR="00F973BC">
        <w:t xml:space="preserve">, </w:t>
      </w:r>
      <w:r w:rsidR="00291806">
        <w:t xml:space="preserve">в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о</w:t>
      </w:r>
      <w:r w:rsidR="001E5102">
        <w:rPr>
          <w:szCs w:val="24"/>
        </w:rPr>
        <w:t xml:space="preserve">существлял </w:t>
      </w:r>
      <w:r w:rsidR="001D074E">
        <w:rPr>
          <w:szCs w:val="24"/>
        </w:rPr>
        <w:t xml:space="preserve">защиту </w:t>
      </w:r>
      <w:r w:rsidR="00C70C1B">
        <w:rPr>
          <w:szCs w:val="24"/>
        </w:rPr>
        <w:t>заявителя по уголовному делу.</w:t>
      </w:r>
    </w:p>
    <w:p w:rsidR="002762DB" w:rsidRPr="00AE28EA" w:rsidRDefault="00194920" w:rsidP="001D074E">
      <w:pPr>
        <w:ind w:firstLine="708"/>
        <w:jc w:val="both"/>
        <w:rPr>
          <w:szCs w:val="24"/>
        </w:rPr>
      </w:pPr>
      <w:bookmarkStart w:id="1" w:name="_Hlk32228956"/>
      <w:proofErr w:type="gramStart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22567C">
        <w:rPr>
          <w:szCs w:val="24"/>
        </w:rPr>
        <w:t>участвуя при проведении допроса заявителя, не обратил внимания на его состояние, не ходатайствовал о переносе допроса, не сообщил родственникам о том, где находится заявитель, не ходатайствовал об избрании в отношении заявителя меры пре</w:t>
      </w:r>
      <w:r w:rsidR="00E65FA4">
        <w:rPr>
          <w:szCs w:val="24"/>
        </w:rPr>
        <w:t>сечения в виде домашнего ареста н</w:t>
      </w:r>
      <w:r w:rsidR="00695E0C">
        <w:rPr>
          <w:szCs w:val="24"/>
        </w:rPr>
        <w:t>а судебном заседании 18.12.2020</w:t>
      </w:r>
      <w:r w:rsidR="00E65FA4">
        <w:rPr>
          <w:szCs w:val="24"/>
        </w:rPr>
        <w:t>г.</w:t>
      </w:r>
      <w:proofErr w:type="gramEnd"/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B10C5">
        <w:t>С.</w:t>
      </w:r>
      <w:r w:rsidR="0022567C">
        <w:t>А.М.</w:t>
      </w:r>
      <w:r w:rsidR="00695E0C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8A2D5F" w:rsidRPr="00C70C1B" w:rsidRDefault="00913ACF" w:rsidP="006A3111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22567C">
        <w:t xml:space="preserve">документы не приложены. </w:t>
      </w:r>
    </w:p>
    <w:p w:rsidR="00E65FA4" w:rsidRDefault="00E65FA4" w:rsidP="00E65FA4">
      <w:pPr>
        <w:pStyle w:val="a9"/>
        <w:ind w:firstLine="708"/>
        <w:jc w:val="both"/>
        <w:rPr>
          <w:szCs w:val="24"/>
        </w:rPr>
      </w:pPr>
      <w:r>
        <w:t xml:space="preserve">В письменных объяснениях адвокат возражал против доводов жалобы и пояснил, что </w:t>
      </w:r>
      <w:r w:rsidR="00411ACC">
        <w:t xml:space="preserve">заявитель </w:t>
      </w:r>
      <w:r w:rsidR="007B10C5">
        <w:t>Ш.</w:t>
      </w:r>
      <w:r w:rsidR="00411ACC">
        <w:t>К.Р. не заявлял каких-либо жалоб относительно своего состояния при задержании и производстве следственных действий. Заявитель добровольно принял решение о даче признательных показаний. Адвокат отмечает, что право заявителя на телефонный</w:t>
      </w:r>
      <w:r w:rsidR="002D785A">
        <w:t xml:space="preserve"> разговор</w:t>
      </w:r>
      <w:r w:rsidR="00411ACC">
        <w:t xml:space="preserve"> нарушено не было, поскольку в присутствии адвоката следователь осуществил звонок </w:t>
      </w:r>
      <w:r w:rsidR="00E46C6B">
        <w:t>родственнику</w:t>
      </w:r>
      <w:r w:rsidR="00411ACC">
        <w:t xml:space="preserve"> заявителя, которая</w:t>
      </w:r>
      <w:r w:rsidR="00695E0C">
        <w:t xml:space="preserve"> на следующий день прибыла в </w:t>
      </w:r>
      <w:proofErr w:type="spellStart"/>
      <w:r w:rsidR="00695E0C">
        <w:t>г.</w:t>
      </w:r>
      <w:r w:rsidR="007B10C5">
        <w:t>Д</w:t>
      </w:r>
      <w:proofErr w:type="spellEnd"/>
      <w:r w:rsidR="007B10C5">
        <w:t>.</w:t>
      </w:r>
      <w:r w:rsidR="00411ACC">
        <w:t xml:space="preserve"> Московской области.</w:t>
      </w:r>
      <w:r w:rsidR="002D785A">
        <w:t xml:space="preserve"> </w:t>
      </w:r>
      <w:r w:rsidR="00A7670D">
        <w:t xml:space="preserve">При избрании меры пресечения в виде заключения под стражу заявитель согласился с </w:t>
      </w:r>
      <w:r w:rsidR="009D4F53">
        <w:t>избранием в отношении него таковой</w:t>
      </w:r>
      <w:r w:rsidR="00A7670D">
        <w:t>,</w:t>
      </w:r>
      <w:r w:rsidR="009D4F53">
        <w:t xml:space="preserve"> а</w:t>
      </w:r>
      <w:r w:rsidR="00A7670D">
        <w:t xml:space="preserve"> также </w:t>
      </w:r>
      <w:r w:rsidR="009D4F53">
        <w:t>заявил</w:t>
      </w:r>
      <w:r w:rsidR="00A7670D">
        <w:t>, что признает вину в совершении преступления.</w:t>
      </w:r>
    </w:p>
    <w:p w:rsidR="00E65FA4" w:rsidRDefault="00E65FA4" w:rsidP="00E65FA4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о возбуждении уголовного дела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ЕЦ СЮП АПМО </w:t>
      </w: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00133125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о назначении подозреваемому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</w:t>
      </w:r>
      <w:r w:rsidRPr="00A7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</w:t>
      </w: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защитника</w:t>
      </w:r>
      <w:r w:rsidR="00695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95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А.М. в порядке ст.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 УП</w:t>
      </w:r>
      <w:r w:rsidR="00E4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РФ;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ордер адвоката</w:t>
      </w:r>
      <w:r w:rsidR="00E4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95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А.М., выданный на основании ст.</w:t>
      </w:r>
      <w:r w:rsidR="00E4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 УПК 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ордера </w:t>
      </w:r>
      <w:r w:rsidR="00E4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адвокатов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</w:t>
      </w:r>
      <w:r w:rsidR="00E46C6B" w:rsidRPr="00A7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</w:t>
      </w:r>
      <w:r w:rsidR="00E4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действовавших на основании соглашений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 задержания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подозреваемого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</w:t>
      </w:r>
      <w:r w:rsidRPr="00A7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 допроса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</w:t>
      </w:r>
      <w:r w:rsidRPr="00A7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подозреваемого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о привлечении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</w:t>
      </w:r>
      <w:r w:rsidRPr="00A7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</w:t>
      </w: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качестве обвиняемого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 допроса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</w:t>
      </w:r>
      <w:r w:rsidRPr="00A7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</w:t>
      </w: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качестве обвиняемого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постановление об уточнении данных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 Московской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избрании в отношении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</w:t>
      </w:r>
      <w:r w:rsidRPr="00A76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меры пресечения в виде заключения под стражу;</w:t>
      </w:r>
    </w:p>
    <w:p w:rsidR="00A7670D" w:rsidRPr="001E246B" w:rsidRDefault="00A7670D" w:rsidP="00A7670D">
      <w:pPr>
        <w:pStyle w:val="af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справка из </w:t>
      </w:r>
      <w:r w:rsidR="007B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округу.</w:t>
      </w:r>
    </w:p>
    <w:p w:rsidR="00073359" w:rsidRDefault="00695E0C" w:rsidP="0007335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073359" w:rsidRPr="00073359">
        <w:rPr>
          <w:color w:val="auto"/>
          <w:szCs w:val="24"/>
        </w:rPr>
        <w:t>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>
        <w:rPr>
          <w:color w:val="auto"/>
          <w:szCs w:val="24"/>
        </w:rPr>
        <w:t>домлен, поэтому на основании п.3 ст.</w:t>
      </w:r>
      <w:r w:rsidR="00073359" w:rsidRPr="00073359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E65FA4" w:rsidRPr="000E7638" w:rsidRDefault="00695E0C" w:rsidP="00A332C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E65FA4" w:rsidRPr="000E7638">
        <w:rPr>
          <w:color w:val="auto"/>
          <w:szCs w:val="24"/>
        </w:rPr>
        <w:t>г. в заседании комиссии</w:t>
      </w:r>
      <w:r w:rsidR="00073359">
        <w:rPr>
          <w:color w:val="auto"/>
          <w:szCs w:val="24"/>
        </w:rPr>
        <w:t xml:space="preserve"> представитель заявителя</w:t>
      </w:r>
      <w:r w:rsidR="00A332CD">
        <w:rPr>
          <w:color w:val="auto"/>
          <w:szCs w:val="24"/>
        </w:rPr>
        <w:t xml:space="preserve"> заявил ходатайство об истребовании в отделе полиции данных о времени прохода адвоката </w:t>
      </w:r>
      <w:r w:rsidR="007B10C5">
        <w:rPr>
          <w:color w:val="auto"/>
          <w:szCs w:val="24"/>
        </w:rPr>
        <w:t>С.</w:t>
      </w:r>
      <w:r w:rsidR="00A332CD">
        <w:rPr>
          <w:color w:val="auto"/>
          <w:szCs w:val="24"/>
        </w:rPr>
        <w:t>А.М. в отдел полиции, поскольку в это время адвокат находился в офисе с родственниками заявителя, а также ходатайство о допросе свидетелей по дисциплинарному производству. Совещаясь на месте, комиссия решила в удовлетворении данных ходатайств отказать</w:t>
      </w:r>
      <w:r w:rsidR="00B3564D">
        <w:rPr>
          <w:color w:val="auto"/>
          <w:szCs w:val="24"/>
        </w:rPr>
        <w:t>, поскольку они не связаны с заявленными доводами жалобы</w:t>
      </w:r>
      <w:r w:rsidR="00A332CD">
        <w:rPr>
          <w:color w:val="auto"/>
          <w:szCs w:val="24"/>
        </w:rPr>
        <w:t>. Представитель заявителя поддержал доводы жалобы в полном объеме.</w:t>
      </w:r>
    </w:p>
    <w:p w:rsidR="000C013D" w:rsidRDefault="00E65FA4" w:rsidP="00E65FA4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695E0C">
        <w:rPr>
          <w:color w:val="auto"/>
          <w:szCs w:val="24"/>
        </w:rPr>
        <w:t>.2021</w:t>
      </w:r>
      <w:r w:rsidRPr="000E7638">
        <w:rPr>
          <w:color w:val="auto"/>
          <w:szCs w:val="24"/>
        </w:rPr>
        <w:t xml:space="preserve">г. адвокат в </w:t>
      </w:r>
      <w:r w:rsidR="00A332CD">
        <w:rPr>
          <w:color w:val="auto"/>
          <w:szCs w:val="24"/>
        </w:rPr>
        <w:t>заседании комиссии поддержал доводы письменных объяснений и пояснил, что в уголовном деле он принимал участие все</w:t>
      </w:r>
      <w:r w:rsidR="00695E0C">
        <w:rPr>
          <w:color w:val="auto"/>
          <w:szCs w:val="24"/>
        </w:rPr>
        <w:t>го 2 дня – 17 и 18 декабря 2020</w:t>
      </w:r>
      <w:r w:rsidR="00A332CD">
        <w:rPr>
          <w:color w:val="auto"/>
          <w:szCs w:val="24"/>
        </w:rPr>
        <w:t>г. Все следственные действия происходили с его участием, подзащитный последовательно признавал вину по всем эпизодам. Он</w:t>
      </w:r>
      <w:r w:rsidR="00695E0C">
        <w:rPr>
          <w:color w:val="auto"/>
          <w:szCs w:val="24"/>
        </w:rPr>
        <w:t>,</w:t>
      </w:r>
      <w:r w:rsidR="00A332CD">
        <w:rPr>
          <w:color w:val="auto"/>
          <w:szCs w:val="24"/>
        </w:rPr>
        <w:t xml:space="preserve"> действительн</w:t>
      </w:r>
      <w:r w:rsidR="002D785A">
        <w:rPr>
          <w:color w:val="auto"/>
          <w:szCs w:val="24"/>
        </w:rPr>
        <w:t>о</w:t>
      </w:r>
      <w:r w:rsidR="00695E0C">
        <w:rPr>
          <w:color w:val="auto"/>
          <w:szCs w:val="24"/>
        </w:rPr>
        <w:t>,</w:t>
      </w:r>
      <w:r w:rsidR="002D785A">
        <w:rPr>
          <w:color w:val="auto"/>
          <w:szCs w:val="24"/>
        </w:rPr>
        <w:t xml:space="preserve"> встречался с матерью заявителя</w:t>
      </w:r>
      <w:r w:rsidR="00A332CD">
        <w:rPr>
          <w:color w:val="auto"/>
          <w:szCs w:val="24"/>
        </w:rPr>
        <w:t xml:space="preserve"> в офисе</w:t>
      </w:r>
      <w:r w:rsidR="002D785A">
        <w:rPr>
          <w:color w:val="auto"/>
          <w:szCs w:val="24"/>
        </w:rPr>
        <w:t xml:space="preserve"> перед</w:t>
      </w:r>
      <w:r w:rsidR="00695E0C">
        <w:rPr>
          <w:color w:val="auto"/>
          <w:szCs w:val="24"/>
        </w:rPr>
        <w:t xml:space="preserve"> судебным заседанием 18.12.2020</w:t>
      </w:r>
      <w:r w:rsidR="002D785A">
        <w:rPr>
          <w:color w:val="auto"/>
          <w:szCs w:val="24"/>
        </w:rPr>
        <w:t>г.</w:t>
      </w:r>
      <w:r w:rsidR="00A332CD">
        <w:rPr>
          <w:color w:val="auto"/>
          <w:szCs w:val="24"/>
        </w:rPr>
        <w:t>, однако к</w:t>
      </w:r>
      <w:r w:rsidR="002D785A">
        <w:rPr>
          <w:color w:val="auto"/>
          <w:szCs w:val="24"/>
        </w:rPr>
        <w:t xml:space="preserve"> заключению соглашения</w:t>
      </w:r>
      <w:r w:rsidR="00A332CD">
        <w:rPr>
          <w:color w:val="auto"/>
          <w:szCs w:val="24"/>
        </w:rPr>
        <w:t xml:space="preserve"> об оказани</w:t>
      </w:r>
      <w:r w:rsidR="00C10C3D">
        <w:rPr>
          <w:color w:val="auto"/>
          <w:szCs w:val="24"/>
        </w:rPr>
        <w:t>и</w:t>
      </w:r>
      <w:r w:rsidR="00A332CD">
        <w:rPr>
          <w:color w:val="auto"/>
          <w:szCs w:val="24"/>
        </w:rPr>
        <w:t xml:space="preserve"> юридической помощи они не пришли. </w:t>
      </w:r>
    </w:p>
    <w:p w:rsidR="00E65FA4" w:rsidRPr="000E7638" w:rsidRDefault="00A332CD" w:rsidP="000C013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вопрос</w:t>
      </w:r>
      <w:r w:rsidR="00A84D81">
        <w:rPr>
          <w:color w:val="auto"/>
          <w:szCs w:val="24"/>
        </w:rPr>
        <w:t xml:space="preserve"> представителя заявителя</w:t>
      </w:r>
      <w:r>
        <w:rPr>
          <w:color w:val="auto"/>
          <w:szCs w:val="24"/>
        </w:rPr>
        <w:t xml:space="preserve"> о том, были ли какие-либо жало</w:t>
      </w:r>
      <w:r w:rsidR="002D785A">
        <w:rPr>
          <w:color w:val="auto"/>
          <w:szCs w:val="24"/>
        </w:rPr>
        <w:t xml:space="preserve">бы на самочувствие </w:t>
      </w:r>
      <w:r w:rsidR="007B10C5">
        <w:rPr>
          <w:color w:val="auto"/>
          <w:szCs w:val="24"/>
        </w:rPr>
        <w:t>Ш.</w:t>
      </w:r>
      <w:r w:rsidR="002D785A">
        <w:rPr>
          <w:color w:val="auto"/>
          <w:szCs w:val="24"/>
        </w:rPr>
        <w:t xml:space="preserve">К.Р., </w:t>
      </w:r>
      <w:r>
        <w:rPr>
          <w:color w:val="auto"/>
          <w:szCs w:val="24"/>
        </w:rPr>
        <w:t>адвокат пояснил, что перед началом следственных действий он всегда задает доверителю о его самочувствии и об оказании давления на него до прихода адвоката, на что был получен отрицательный ответ.</w:t>
      </w:r>
      <w:r w:rsidR="000C013D">
        <w:rPr>
          <w:color w:val="auto"/>
          <w:szCs w:val="24"/>
        </w:rPr>
        <w:t xml:space="preserve"> На вопрос, просил ли </w:t>
      </w:r>
      <w:r w:rsidR="007B10C5">
        <w:rPr>
          <w:color w:val="auto"/>
          <w:szCs w:val="24"/>
        </w:rPr>
        <w:t>Ш.</w:t>
      </w:r>
      <w:r w:rsidR="000C013D">
        <w:rPr>
          <w:color w:val="auto"/>
          <w:szCs w:val="24"/>
        </w:rPr>
        <w:t>К.Р. связаться с его матерью, адвокат пояснил, что доверитель не просил его звонить его матери, т.к. у них</w:t>
      </w:r>
      <w:r w:rsidR="00E21EEE">
        <w:rPr>
          <w:color w:val="auto"/>
          <w:szCs w:val="24"/>
        </w:rPr>
        <w:t xml:space="preserve"> сложились конфликтные </w:t>
      </w:r>
      <w:r w:rsidR="000C013D">
        <w:rPr>
          <w:color w:val="auto"/>
          <w:szCs w:val="24"/>
        </w:rPr>
        <w:t>отношения. Однако доверитель сообщ</w:t>
      </w:r>
      <w:r w:rsidR="00695E0C">
        <w:rPr>
          <w:color w:val="auto"/>
          <w:szCs w:val="24"/>
        </w:rPr>
        <w:t>и</w:t>
      </w:r>
      <w:r w:rsidR="000C013D">
        <w:rPr>
          <w:color w:val="auto"/>
          <w:szCs w:val="24"/>
        </w:rPr>
        <w:t>л номер телефона другого родственника, которому звонил следователь в присутствии адвоката.</w:t>
      </w:r>
    </w:p>
    <w:p w:rsidR="00E65FA4" w:rsidRPr="00ED3D98" w:rsidRDefault="00E65FA4" w:rsidP="00ED3D98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 xml:space="preserve">Рассмотрев доводы обращения и письменных объяснений адвоката, заслушав </w:t>
      </w:r>
      <w:r w:rsidR="00E21EEE">
        <w:rPr>
          <w:color w:val="auto"/>
          <w:szCs w:val="24"/>
        </w:rPr>
        <w:t xml:space="preserve">представителя </w:t>
      </w:r>
      <w:r w:rsidRPr="000E7638">
        <w:rPr>
          <w:color w:val="auto"/>
          <w:szCs w:val="24"/>
        </w:rPr>
        <w:t>заявителя и адвоката, изучив представленные документы, комиссия приходит к следующим выводам.</w:t>
      </w:r>
    </w:p>
    <w:p w:rsidR="00C10C3D" w:rsidRPr="00DB14DA" w:rsidRDefault="00C10C3D" w:rsidP="00C10C3D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7B10C5">
        <w:rPr>
          <w:color w:val="auto"/>
        </w:rPr>
        <w:t>С.</w:t>
      </w:r>
      <w:r>
        <w:rPr>
          <w:color w:val="auto"/>
        </w:rPr>
        <w:t xml:space="preserve">А.М. </w:t>
      </w:r>
      <w:r w:rsidRPr="00DB14DA">
        <w:rPr>
          <w:color w:val="auto"/>
        </w:rPr>
        <w:t>на основа</w:t>
      </w:r>
      <w:r w:rsidR="00695E0C">
        <w:rPr>
          <w:color w:val="auto"/>
        </w:rPr>
        <w:t>нии ст.</w:t>
      </w:r>
      <w:r>
        <w:rPr>
          <w:color w:val="auto"/>
        </w:rPr>
        <w:t>51 УПК РФ осуществлял защиту заявителя по уголовному делу.</w:t>
      </w:r>
    </w:p>
    <w:p w:rsidR="00C10C3D" w:rsidRPr="00DB14DA" w:rsidRDefault="00C10C3D" w:rsidP="00C10C3D">
      <w:pPr>
        <w:ind w:firstLine="708"/>
        <w:jc w:val="both"/>
        <w:rPr>
          <w:color w:val="auto"/>
          <w:szCs w:val="24"/>
        </w:rPr>
      </w:pPr>
      <w:proofErr w:type="gramStart"/>
      <w:r w:rsidRPr="00DB14DA">
        <w:rPr>
          <w:color w:val="auto"/>
          <w:szCs w:val="24"/>
        </w:rPr>
        <w:t>В силу п.</w:t>
      </w:r>
      <w:r w:rsidR="00695E0C">
        <w:rPr>
          <w:color w:val="auto"/>
          <w:szCs w:val="24"/>
        </w:rPr>
        <w:t>п.1 п.1 ст.</w:t>
      </w:r>
      <w:r w:rsidRPr="00DB14DA">
        <w:rPr>
          <w:color w:val="auto"/>
          <w:szCs w:val="24"/>
        </w:rPr>
        <w:t>7 ФЗ «Об адвокатской деят</w:t>
      </w:r>
      <w:r w:rsidR="00695E0C">
        <w:rPr>
          <w:color w:val="auto"/>
          <w:szCs w:val="24"/>
        </w:rPr>
        <w:t>ельности и адвокатуре в РФ», п.1 ст.</w:t>
      </w:r>
      <w:r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C10C3D" w:rsidRDefault="00695E0C" w:rsidP="00C10C3D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C10C3D" w:rsidRPr="00DB14DA">
        <w:rPr>
          <w:color w:val="auto"/>
          <w:szCs w:val="24"/>
        </w:rPr>
        <w:t xml:space="preserve">23 Кодекса профессиональной этики адвоката, </w:t>
      </w:r>
      <w:r w:rsidR="00C10C3D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</w:t>
      </w:r>
      <w:r w:rsidR="00E46C6B">
        <w:rPr>
          <w:rFonts w:eastAsia="Calibri"/>
          <w:color w:val="auto"/>
          <w:szCs w:val="24"/>
        </w:rPr>
        <w:t xml:space="preserve"> </w:t>
      </w:r>
      <w:r w:rsidR="00C10C3D" w:rsidRPr="00DB14DA">
        <w:rPr>
          <w:rFonts w:eastAsia="Calibri"/>
          <w:color w:val="auto"/>
          <w:szCs w:val="24"/>
        </w:rPr>
        <w:t>непротиворечивыми доказательствами.</w:t>
      </w:r>
    </w:p>
    <w:p w:rsidR="00C10C3D" w:rsidRPr="009C4BD5" w:rsidRDefault="00695E0C" w:rsidP="00C10C3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п.п.7 п.2 ст.</w:t>
      </w:r>
      <w:r w:rsidR="00C10C3D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</w:t>
      </w:r>
      <w:r>
        <w:rPr>
          <w:rFonts w:eastAsia="Calibri"/>
          <w:color w:val="auto"/>
          <w:szCs w:val="24"/>
        </w:rPr>
        <w:t>и требования. Согласно п.п.6 п.2 ст.</w:t>
      </w:r>
      <w:r w:rsidR="00C10C3D" w:rsidRPr="009C4BD5">
        <w:rPr>
          <w:rFonts w:eastAsia="Calibri"/>
          <w:color w:val="auto"/>
          <w:szCs w:val="24"/>
        </w:rPr>
        <w:t xml:space="preserve">20 КПЭА, обращение в отношении адвоката должно содержать указание на конкретные действия </w:t>
      </w:r>
      <w:r w:rsidR="00C10C3D" w:rsidRPr="009C4BD5">
        <w:rPr>
          <w:rFonts w:eastAsia="Calibri"/>
          <w:color w:val="auto"/>
          <w:szCs w:val="24"/>
        </w:rPr>
        <w:lastRenderedPageBreak/>
        <w:t>(бездействие) адвоката, в которых выразилось нарушение им профессиональных обязанностей.</w:t>
      </w:r>
    </w:p>
    <w:p w:rsidR="002D785A" w:rsidRDefault="00C10C3D" w:rsidP="002D785A">
      <w:pPr>
        <w:ind w:firstLine="708"/>
        <w:jc w:val="both"/>
        <w:rPr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</w:t>
      </w:r>
      <w:r w:rsidR="002D785A">
        <w:rPr>
          <w:rFonts w:eastAsia="Calibri"/>
          <w:color w:val="auto"/>
          <w:szCs w:val="24"/>
        </w:rPr>
        <w:t>тей. В частности, не подтверждается довод</w:t>
      </w:r>
      <w:r w:rsidRPr="009C4BD5">
        <w:rPr>
          <w:rFonts w:eastAsia="Calibri"/>
          <w:color w:val="auto"/>
          <w:szCs w:val="24"/>
        </w:rPr>
        <w:t xml:space="preserve"> жалобы о том, что адвокат в ходе защиты</w:t>
      </w:r>
      <w:r w:rsidR="00695E0C">
        <w:rPr>
          <w:rFonts w:eastAsia="Calibri"/>
          <w:color w:val="auto"/>
          <w:szCs w:val="24"/>
        </w:rPr>
        <w:t>,</w:t>
      </w:r>
      <w:r w:rsidR="002D785A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 xml:space="preserve">участвуя при проведении допроса заявителя, не обратил внимания на его состояние, </w:t>
      </w:r>
      <w:r w:rsidR="002D785A">
        <w:rPr>
          <w:szCs w:val="24"/>
        </w:rPr>
        <w:t>т.к. указанный довод не подтверждается медицинскими документами или иными надлежащими доказательствами.</w:t>
      </w:r>
    </w:p>
    <w:p w:rsidR="00C10C3D" w:rsidRDefault="002D785A" w:rsidP="002D785A">
      <w:pPr>
        <w:ind w:firstLine="708"/>
        <w:jc w:val="both"/>
        <w:rPr>
          <w:szCs w:val="24"/>
        </w:rPr>
      </w:pPr>
      <w:r>
        <w:rPr>
          <w:szCs w:val="24"/>
        </w:rPr>
        <w:t>Также не подтвержда</w:t>
      </w:r>
      <w:r w:rsidR="00695E0C">
        <w:rPr>
          <w:szCs w:val="24"/>
        </w:rPr>
        <w:t>е</w:t>
      </w:r>
      <w:r>
        <w:rPr>
          <w:szCs w:val="24"/>
        </w:rPr>
        <w:t>тся какими-либо надлежащими документами довод жалобы о том, что адвокат умышленно не сообща</w:t>
      </w:r>
      <w:r w:rsidR="00C10C3D">
        <w:rPr>
          <w:szCs w:val="24"/>
        </w:rPr>
        <w:t xml:space="preserve">л родственникам </w:t>
      </w:r>
      <w:r>
        <w:rPr>
          <w:szCs w:val="24"/>
        </w:rPr>
        <w:t xml:space="preserve">о том, где находится заявитель. Согласно </w:t>
      </w:r>
      <w:r>
        <w:rPr>
          <w:szCs w:val="24"/>
          <w:shd w:val="clear" w:color="auto" w:fill="FFFFFF"/>
        </w:rPr>
        <w:t>постановлению</w:t>
      </w:r>
      <w:r w:rsidRPr="001E246B">
        <w:rPr>
          <w:szCs w:val="24"/>
          <w:shd w:val="clear" w:color="auto" w:fill="FFFFFF"/>
        </w:rPr>
        <w:t xml:space="preserve"> </w:t>
      </w:r>
      <w:r w:rsidR="007B10C5">
        <w:rPr>
          <w:szCs w:val="24"/>
          <w:shd w:val="clear" w:color="auto" w:fill="FFFFFF"/>
        </w:rPr>
        <w:t>Д.</w:t>
      </w:r>
      <w:r w:rsidRPr="001E246B">
        <w:rPr>
          <w:szCs w:val="24"/>
          <w:shd w:val="clear" w:color="auto" w:fill="FFFFFF"/>
        </w:rPr>
        <w:t xml:space="preserve"> суда Московской области</w:t>
      </w:r>
      <w:r>
        <w:rPr>
          <w:szCs w:val="24"/>
          <w:shd w:val="clear" w:color="auto" w:fill="FFFFFF"/>
        </w:rPr>
        <w:t xml:space="preserve"> об избрании в отношении </w:t>
      </w:r>
      <w:r w:rsidR="007B10C5">
        <w:rPr>
          <w:szCs w:val="24"/>
          <w:shd w:val="clear" w:color="auto" w:fill="FFFFFF"/>
        </w:rPr>
        <w:t>Ш.</w:t>
      </w:r>
      <w:r w:rsidRPr="00A7670D">
        <w:rPr>
          <w:szCs w:val="24"/>
          <w:shd w:val="clear" w:color="auto" w:fill="FFFFFF"/>
        </w:rPr>
        <w:t>К.Р.</w:t>
      </w:r>
      <w:r>
        <w:rPr>
          <w:szCs w:val="24"/>
          <w:shd w:val="clear" w:color="auto" w:fill="FFFFFF"/>
        </w:rPr>
        <w:t xml:space="preserve"> меры пресечения от </w:t>
      </w:r>
      <w:r w:rsidR="00695E0C">
        <w:rPr>
          <w:szCs w:val="24"/>
        </w:rPr>
        <w:t>18.12.2020</w:t>
      </w:r>
      <w:r>
        <w:rPr>
          <w:szCs w:val="24"/>
        </w:rPr>
        <w:t>г</w:t>
      </w:r>
      <w:r w:rsidRPr="009C4BD5">
        <w:rPr>
          <w:rFonts w:eastAsia="Calibri"/>
          <w:color w:val="auto"/>
          <w:szCs w:val="24"/>
        </w:rPr>
        <w:t>.</w:t>
      </w:r>
      <w:r w:rsidR="00695E0C">
        <w:rPr>
          <w:rFonts w:eastAsia="Calibri"/>
          <w:color w:val="auto"/>
          <w:szCs w:val="24"/>
        </w:rPr>
        <w:t xml:space="preserve">, </w:t>
      </w:r>
      <w:r>
        <w:rPr>
          <w:szCs w:val="24"/>
        </w:rPr>
        <w:t xml:space="preserve">адвокат ходатайствовал перед судом </w:t>
      </w:r>
      <w:r w:rsidR="00C10C3D">
        <w:rPr>
          <w:szCs w:val="24"/>
        </w:rPr>
        <w:t>об избрании в отношении заявителя меры пресечения в виде домашне</w:t>
      </w:r>
      <w:r w:rsidR="0035685E">
        <w:rPr>
          <w:szCs w:val="24"/>
        </w:rPr>
        <w:t>го ареста.</w:t>
      </w:r>
    </w:p>
    <w:p w:rsidR="002D785A" w:rsidRPr="004A4CA4" w:rsidRDefault="002D785A" w:rsidP="004A4CA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Исходя из содержания представленных протоколов следственных действий, заявитель давал признательные показания добровольно и в присутствии своего защитника – адвоката </w:t>
      </w:r>
      <w:r w:rsidR="007B10C5">
        <w:rPr>
          <w:rFonts w:eastAsia="Calibri"/>
          <w:color w:val="auto"/>
          <w:szCs w:val="24"/>
        </w:rPr>
        <w:t>С.</w:t>
      </w:r>
      <w:r>
        <w:rPr>
          <w:rFonts w:eastAsia="Calibri"/>
          <w:color w:val="auto"/>
          <w:szCs w:val="24"/>
        </w:rPr>
        <w:t xml:space="preserve">А.М. </w:t>
      </w:r>
    </w:p>
    <w:p w:rsidR="002D785A" w:rsidRDefault="002D785A" w:rsidP="002D785A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Таким образом, доводы жалобы не находят своего подтверждения в материалах дисциплинарного производства.</w:t>
      </w:r>
    </w:p>
    <w:p w:rsidR="002D785A" w:rsidRDefault="00C10C3D" w:rsidP="00C10C3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695E0C">
        <w:rPr>
          <w:rFonts w:eastAsia="Calibri"/>
          <w:color w:val="auto"/>
          <w:szCs w:val="24"/>
        </w:rPr>
        <w:t>и адвоката, закрепленной в п.п.1 п.1 ст.</w:t>
      </w:r>
      <w:r w:rsidRPr="009C4BD5">
        <w:rPr>
          <w:rFonts w:eastAsia="Calibri"/>
          <w:color w:val="auto"/>
          <w:szCs w:val="24"/>
        </w:rPr>
        <w:t>7 ФЗ «Об адвокатской деятельно</w:t>
      </w:r>
      <w:r w:rsidR="00695E0C">
        <w:rPr>
          <w:rFonts w:eastAsia="Calibri"/>
          <w:color w:val="auto"/>
          <w:szCs w:val="24"/>
        </w:rPr>
        <w:t>сти и адвокатуре в РФ», п.1 ст.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</w:t>
      </w:r>
      <w:r w:rsidR="00695E0C">
        <w:rPr>
          <w:rFonts w:eastAsia="Calibri"/>
          <w:color w:val="auto"/>
          <w:szCs w:val="24"/>
        </w:rPr>
        <w:t>е</w:t>
      </w:r>
      <w:r w:rsidRPr="009C4BD5">
        <w:rPr>
          <w:rFonts w:eastAsia="Calibri"/>
          <w:color w:val="auto"/>
          <w:szCs w:val="24"/>
        </w:rPr>
        <w:t xml:space="preserve">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  <w:r w:rsidR="00ED3D98">
        <w:rPr>
          <w:rFonts w:eastAsia="Calibri"/>
          <w:color w:val="auto"/>
          <w:szCs w:val="24"/>
        </w:rPr>
        <w:t xml:space="preserve"> </w:t>
      </w:r>
    </w:p>
    <w:p w:rsidR="00C10C3D" w:rsidRPr="00D66CC1" w:rsidRDefault="00C10C3D" w:rsidP="00C10C3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7B10C5">
        <w:rPr>
          <w:rFonts w:eastAsia="Calibri"/>
          <w:color w:val="auto"/>
          <w:szCs w:val="24"/>
        </w:rPr>
        <w:t>С.</w:t>
      </w:r>
      <w:r>
        <w:rPr>
          <w:rFonts w:eastAsia="Calibri"/>
          <w:color w:val="auto"/>
          <w:szCs w:val="24"/>
        </w:rPr>
        <w:t xml:space="preserve">А.М.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7B10C5">
        <w:rPr>
          <w:szCs w:val="24"/>
        </w:rPr>
        <w:t>Ш.</w:t>
      </w:r>
      <w:r>
        <w:rPr>
          <w:szCs w:val="24"/>
        </w:rPr>
        <w:t>К.Р.</w:t>
      </w:r>
    </w:p>
    <w:p w:rsidR="00E65FA4" w:rsidRDefault="00E65FA4" w:rsidP="00C10C3D">
      <w:pPr>
        <w:ind w:firstLine="708"/>
        <w:jc w:val="both"/>
        <w:rPr>
          <w:color w:val="auto"/>
          <w:szCs w:val="24"/>
          <w:highlight w:val="yellow"/>
        </w:rPr>
      </w:pPr>
    </w:p>
    <w:p w:rsidR="0054439C" w:rsidRPr="00D66CC1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D66CC1">
        <w:rPr>
          <w:rFonts w:eastAsia="Calibri"/>
          <w:b/>
          <w:color w:val="auto"/>
          <w:szCs w:val="24"/>
        </w:rPr>
        <w:t>ЗАКЛЮЧЕНИЕ:</w:t>
      </w:r>
    </w:p>
    <w:p w:rsidR="0054439C" w:rsidRPr="00D66CC1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54439C" w:rsidRPr="00D66CC1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D66CC1">
        <w:rPr>
          <w:rFonts w:eastAsia="Calibri"/>
          <w:color w:val="auto"/>
          <w:szCs w:val="24"/>
        </w:rPr>
        <w:tab/>
        <w:t xml:space="preserve">- о необходимости прекращения дисциплинарного производства в отношении адвоката </w:t>
      </w:r>
      <w:r w:rsidR="007B10C5">
        <w:rPr>
          <w:szCs w:val="24"/>
        </w:rPr>
        <w:t>С.А.М.</w:t>
      </w:r>
      <w:r w:rsidRPr="00C10C3D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</w:t>
      </w:r>
      <w:r w:rsidRPr="00D66CC1">
        <w:rPr>
          <w:rFonts w:eastAsia="Calibri"/>
          <w:color w:val="auto"/>
          <w:szCs w:val="24"/>
        </w:rPr>
        <w:t xml:space="preserve">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7B10C5">
        <w:rPr>
          <w:szCs w:val="24"/>
        </w:rPr>
        <w:t>Ш.</w:t>
      </w:r>
      <w:r w:rsidR="00C10C3D">
        <w:rPr>
          <w:szCs w:val="24"/>
        </w:rPr>
        <w:t>К.Р.</w:t>
      </w:r>
    </w:p>
    <w:p w:rsidR="00CE343D" w:rsidRPr="00D66CC1" w:rsidRDefault="00CE343D" w:rsidP="001C2B6F">
      <w:pPr>
        <w:jc w:val="both"/>
        <w:rPr>
          <w:color w:val="auto"/>
          <w:szCs w:val="24"/>
        </w:rPr>
      </w:pPr>
    </w:p>
    <w:p w:rsidR="00E804DB" w:rsidRPr="00D66CC1" w:rsidRDefault="00E804DB" w:rsidP="001C2B6F">
      <w:pPr>
        <w:jc w:val="both"/>
        <w:rPr>
          <w:rFonts w:eastAsia="Calibri"/>
          <w:color w:val="auto"/>
          <w:szCs w:val="24"/>
        </w:rPr>
      </w:pPr>
    </w:p>
    <w:p w:rsidR="00A23A94" w:rsidRPr="00D66CC1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D66CC1" w:rsidRDefault="00E804DB" w:rsidP="001C2B6F">
      <w:pPr>
        <w:jc w:val="both"/>
        <w:rPr>
          <w:rFonts w:eastAsia="Calibri"/>
          <w:color w:val="auto"/>
          <w:szCs w:val="24"/>
        </w:rPr>
      </w:pPr>
      <w:r w:rsidRPr="00D66CC1">
        <w:rPr>
          <w:rFonts w:eastAsia="Calibri"/>
          <w:color w:val="auto"/>
          <w:szCs w:val="24"/>
        </w:rPr>
        <w:t>П</w:t>
      </w:r>
      <w:r w:rsidR="001C2B6F" w:rsidRPr="00D66CC1">
        <w:rPr>
          <w:rFonts w:eastAsia="Calibri"/>
          <w:color w:val="auto"/>
          <w:szCs w:val="24"/>
        </w:rPr>
        <w:t>редседател</w:t>
      </w:r>
      <w:r w:rsidRPr="00D66CC1">
        <w:rPr>
          <w:rFonts w:eastAsia="Calibri"/>
          <w:color w:val="auto"/>
          <w:szCs w:val="24"/>
        </w:rPr>
        <w:t>ь</w:t>
      </w:r>
      <w:r w:rsidR="001C2B6F" w:rsidRPr="00D66CC1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CB67A4" w:rsidRPr="009D4F53" w:rsidRDefault="001C2B6F" w:rsidP="009D4F53">
      <w:pPr>
        <w:jc w:val="both"/>
        <w:rPr>
          <w:rFonts w:eastAsia="Calibri"/>
          <w:color w:val="auto"/>
          <w:szCs w:val="24"/>
        </w:rPr>
      </w:pPr>
      <w:r w:rsidRPr="00D66CC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D66CC1">
        <w:rPr>
          <w:rFonts w:eastAsia="Calibri"/>
          <w:color w:val="auto"/>
          <w:szCs w:val="24"/>
        </w:rPr>
        <w:t>Абрамович</w:t>
      </w:r>
      <w:r w:rsidR="00C10C3D">
        <w:rPr>
          <w:rFonts w:eastAsia="Calibri"/>
          <w:color w:val="auto"/>
          <w:szCs w:val="24"/>
        </w:rPr>
        <w:t> </w:t>
      </w:r>
      <w:r w:rsidR="00913ACF" w:rsidRPr="00D66CC1">
        <w:rPr>
          <w:rFonts w:eastAsia="Calibri"/>
          <w:color w:val="auto"/>
          <w:szCs w:val="24"/>
        </w:rPr>
        <w:t>М.А.</w:t>
      </w:r>
    </w:p>
    <w:sectPr w:rsidR="00CB67A4" w:rsidRPr="009D4F53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D8" w:rsidRDefault="006A39D8">
      <w:r>
        <w:separator/>
      </w:r>
    </w:p>
  </w:endnote>
  <w:endnote w:type="continuationSeparator" w:id="0">
    <w:p w:rsidR="006A39D8" w:rsidRDefault="006A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D8" w:rsidRDefault="006A39D8">
      <w:r>
        <w:separator/>
      </w:r>
    </w:p>
  </w:footnote>
  <w:footnote w:type="continuationSeparator" w:id="0">
    <w:p w:rsidR="006A39D8" w:rsidRDefault="006A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4E6C4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B10C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78048D"/>
    <w:multiLevelType w:val="hybridMultilevel"/>
    <w:tmpl w:val="87F0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F638F4"/>
    <w:multiLevelType w:val="hybridMultilevel"/>
    <w:tmpl w:val="2CEA7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2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3359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013D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382A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5593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567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D785A"/>
    <w:rsid w:val="002E2493"/>
    <w:rsid w:val="002E388D"/>
    <w:rsid w:val="002E4349"/>
    <w:rsid w:val="002E4F5F"/>
    <w:rsid w:val="002E78E3"/>
    <w:rsid w:val="002F1141"/>
    <w:rsid w:val="002F6DEE"/>
    <w:rsid w:val="002F7BA9"/>
    <w:rsid w:val="003003D4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540FC"/>
    <w:rsid w:val="0035685E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CC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4CA4"/>
    <w:rsid w:val="004B14AB"/>
    <w:rsid w:val="004B4698"/>
    <w:rsid w:val="004D316E"/>
    <w:rsid w:val="004E3555"/>
    <w:rsid w:val="004E38B8"/>
    <w:rsid w:val="004E4C9D"/>
    <w:rsid w:val="004E5E54"/>
    <w:rsid w:val="004E6C43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2E8"/>
    <w:rsid w:val="006758F0"/>
    <w:rsid w:val="0067593F"/>
    <w:rsid w:val="006806ED"/>
    <w:rsid w:val="006818DB"/>
    <w:rsid w:val="006851B1"/>
    <w:rsid w:val="0068593D"/>
    <w:rsid w:val="006870B3"/>
    <w:rsid w:val="00695E0C"/>
    <w:rsid w:val="00697983"/>
    <w:rsid w:val="006A13EA"/>
    <w:rsid w:val="006A1DF6"/>
    <w:rsid w:val="006A3111"/>
    <w:rsid w:val="006A39D8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10C5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5F4E"/>
    <w:rsid w:val="00836F94"/>
    <w:rsid w:val="0083703E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0785"/>
    <w:rsid w:val="009B29EF"/>
    <w:rsid w:val="009C2E22"/>
    <w:rsid w:val="009C4A8C"/>
    <w:rsid w:val="009D184A"/>
    <w:rsid w:val="009D2B4D"/>
    <w:rsid w:val="009D4D48"/>
    <w:rsid w:val="009D4F53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2CD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670D"/>
    <w:rsid w:val="00A77D4F"/>
    <w:rsid w:val="00A84D81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64D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0C3D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66CC1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1EEE"/>
    <w:rsid w:val="00E22B60"/>
    <w:rsid w:val="00E2589A"/>
    <w:rsid w:val="00E31640"/>
    <w:rsid w:val="00E3165E"/>
    <w:rsid w:val="00E317D3"/>
    <w:rsid w:val="00E41EF5"/>
    <w:rsid w:val="00E42100"/>
    <w:rsid w:val="00E46C6B"/>
    <w:rsid w:val="00E5029D"/>
    <w:rsid w:val="00E50CEE"/>
    <w:rsid w:val="00E557E8"/>
    <w:rsid w:val="00E6186C"/>
    <w:rsid w:val="00E648C1"/>
    <w:rsid w:val="00E65FA4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0785"/>
    <w:rsid w:val="00ED3D98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E65F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4BCB-2599-4235-9468-094270F8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2021-04-06T18:55:00Z</dcterms:created>
  <dcterms:modified xsi:type="dcterms:W3CDTF">2022-03-21T11:53:00Z</dcterms:modified>
</cp:coreProperties>
</file>